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88666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NEWMAN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5C98CA99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Brewer.</w:t>
      </w:r>
    </w:p>
    <w:p w14:paraId="6CA13DB9" w14:textId="77777777" w:rsidR="0056537B" w:rsidRDefault="0056537B" w:rsidP="0056537B">
      <w:pPr>
        <w:pStyle w:val="NoSpacing"/>
        <w:rPr>
          <w:rFonts w:cs="Times New Roman"/>
          <w:szCs w:val="24"/>
        </w:rPr>
      </w:pPr>
    </w:p>
    <w:p w14:paraId="00C9E2DD" w14:textId="77777777" w:rsidR="0056537B" w:rsidRDefault="0056537B" w:rsidP="0056537B">
      <w:pPr>
        <w:pStyle w:val="NoSpacing"/>
        <w:rPr>
          <w:rFonts w:cs="Times New Roman"/>
          <w:szCs w:val="24"/>
        </w:rPr>
      </w:pPr>
    </w:p>
    <w:p w14:paraId="5C10E71D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Aug.1423</w:t>
      </w:r>
      <w:r>
        <w:rPr>
          <w:rFonts w:cs="Times New Roman"/>
          <w:szCs w:val="24"/>
        </w:rPr>
        <w:tab/>
        <w:t xml:space="preserve">He was a witness when Laurence Andrew, mercer(q.v.), gifted his goods and </w:t>
      </w:r>
    </w:p>
    <w:p w14:paraId="0F7F3189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chattels to Richard </w:t>
      </w:r>
      <w:proofErr w:type="spellStart"/>
      <w:r>
        <w:rPr>
          <w:rFonts w:cs="Times New Roman"/>
          <w:szCs w:val="24"/>
        </w:rPr>
        <w:t>Aylemer</w:t>
      </w:r>
      <w:proofErr w:type="spellEnd"/>
      <w:r>
        <w:rPr>
          <w:rFonts w:cs="Times New Roman"/>
          <w:szCs w:val="24"/>
        </w:rPr>
        <w:t xml:space="preserve">, mercer(q.v.), William </w:t>
      </w:r>
      <w:proofErr w:type="spellStart"/>
      <w:r>
        <w:rPr>
          <w:rFonts w:cs="Times New Roman"/>
          <w:szCs w:val="24"/>
        </w:rPr>
        <w:t>Foucher</w:t>
      </w:r>
      <w:proofErr w:type="spellEnd"/>
      <w:r>
        <w:rPr>
          <w:rFonts w:cs="Times New Roman"/>
          <w:szCs w:val="24"/>
        </w:rPr>
        <w:t>, mercer(q.v.), and</w:t>
      </w:r>
    </w:p>
    <w:p w14:paraId="1D9C063A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Panter</w:t>
      </w:r>
      <w:proofErr w:type="spellEnd"/>
      <w:r>
        <w:rPr>
          <w:rFonts w:cs="Times New Roman"/>
          <w:szCs w:val="24"/>
        </w:rPr>
        <w:t>, scrivener(q.v.), all of London.</w:t>
      </w:r>
    </w:p>
    <w:p w14:paraId="05A78E0E" w14:textId="77777777" w:rsidR="0056537B" w:rsidRDefault="0056537B" w:rsidP="0056537B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27)</w:t>
      </w:r>
    </w:p>
    <w:p w14:paraId="08015E4B" w14:textId="77777777" w:rsidR="0056537B" w:rsidRDefault="0056537B" w:rsidP="0056537B">
      <w:pPr>
        <w:pStyle w:val="NoSpacing"/>
        <w:rPr>
          <w:rFonts w:cs="Times New Roman"/>
          <w:szCs w:val="24"/>
        </w:rPr>
      </w:pPr>
    </w:p>
    <w:p w14:paraId="378B275B" w14:textId="77777777" w:rsidR="0056537B" w:rsidRDefault="0056537B" w:rsidP="0056537B">
      <w:pPr>
        <w:pStyle w:val="NoSpacing"/>
        <w:rPr>
          <w:rFonts w:cs="Times New Roman"/>
          <w:szCs w:val="24"/>
        </w:rPr>
      </w:pPr>
    </w:p>
    <w:p w14:paraId="7071AC2A" w14:textId="77777777" w:rsidR="0056537B" w:rsidRDefault="0056537B" w:rsidP="005653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2022</w:t>
      </w:r>
    </w:p>
    <w:p w14:paraId="1FBC66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4812" w14:textId="77777777" w:rsidR="0056537B" w:rsidRDefault="0056537B" w:rsidP="009139A6">
      <w:r>
        <w:separator/>
      </w:r>
    </w:p>
  </w:endnote>
  <w:endnote w:type="continuationSeparator" w:id="0">
    <w:p w14:paraId="6E45C33C" w14:textId="77777777" w:rsidR="0056537B" w:rsidRDefault="005653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39A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39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54D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27B49" w14:textId="77777777" w:rsidR="0056537B" w:rsidRDefault="0056537B" w:rsidP="009139A6">
      <w:r>
        <w:separator/>
      </w:r>
    </w:p>
  </w:footnote>
  <w:footnote w:type="continuationSeparator" w:id="0">
    <w:p w14:paraId="09AD849B" w14:textId="77777777" w:rsidR="0056537B" w:rsidRDefault="005653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7B1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C4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2E4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37B"/>
    <w:rsid w:val="000666E0"/>
    <w:rsid w:val="002510B7"/>
    <w:rsid w:val="0056537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C2F90"/>
  <w15:chartTrackingRefBased/>
  <w15:docId w15:val="{697633AD-996B-4FF1-88B2-AB1817E66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2022-11-10T11:32:00Z</dcterms:created>
  <dcterms:modified xsi:type="dcterms:W3CDTF">2022-11-10T11:32:00Z</dcterms:modified>
</cp:coreProperties>
</file>